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27A" w:rsidRPr="004C627A" w:rsidRDefault="004C627A" w:rsidP="004C627A">
      <w:pPr>
        <w:spacing w:before="240" w:after="0"/>
        <w:jc w:val="both"/>
        <w:rPr>
          <w:b/>
          <w:i/>
        </w:rPr>
      </w:pPr>
      <w:r>
        <w:rPr>
          <w:noProof/>
          <w:lang w:eastAsia="en-GB"/>
        </w:rPr>
        <w:drawing>
          <wp:anchor distT="0" distB="0" distL="114300" distR="114300" simplePos="0" relativeHeight="251659264" behindDoc="0" locked="0" layoutInCell="1" allowOverlap="1" wp14:anchorId="06DC6782" wp14:editId="507B944F">
            <wp:simplePos x="0" y="0"/>
            <wp:positionH relativeFrom="margin">
              <wp:align>center</wp:align>
            </wp:positionH>
            <wp:positionV relativeFrom="paragraph">
              <wp:posOffset>-785812</wp:posOffset>
            </wp:positionV>
            <wp:extent cx="1874022" cy="719138"/>
            <wp:effectExtent l="0" t="0" r="0" b="5080"/>
            <wp:wrapNone/>
            <wp:docPr id="3" name="Picture 3" descr="Eco-Schools Travel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chools Travel Challe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022" cy="7191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27A">
        <w:rPr>
          <w:b/>
          <w:i/>
        </w:rPr>
        <w:t xml:space="preserve">Test your knowledge before and after reading and investigating the topic of hydrogen and fuel cells. </w:t>
      </w:r>
    </w:p>
    <w:p w:rsidR="004C627A" w:rsidRPr="004C627A" w:rsidRDefault="004C627A" w:rsidP="004C627A">
      <w:pPr>
        <w:spacing w:after="0"/>
        <w:jc w:val="both"/>
        <w:rPr>
          <w:b/>
          <w:i/>
        </w:rPr>
      </w:pPr>
      <w:r w:rsidRPr="004C627A">
        <w:rPr>
          <w:b/>
          <w:i/>
        </w:rPr>
        <w:t>Please encourage research and discussions about the topic before and after the activity.</w:t>
      </w:r>
    </w:p>
    <w:p w:rsidR="004C627A" w:rsidRDefault="004C627A" w:rsidP="004C627A">
      <w:pPr>
        <w:jc w:val="both"/>
        <w:rPr>
          <w:b/>
        </w:rPr>
      </w:pPr>
    </w:p>
    <w:p w:rsidR="007C44B1" w:rsidRPr="00DE5FE9" w:rsidRDefault="00DE5FE9" w:rsidP="004C627A">
      <w:pPr>
        <w:jc w:val="both"/>
        <w:rPr>
          <w:b/>
        </w:rPr>
      </w:pPr>
      <w:r w:rsidRPr="00DE5FE9">
        <w:rPr>
          <w:b/>
        </w:rPr>
        <w:t xml:space="preserve">New Hydrogen Fleet </w:t>
      </w:r>
      <w:r w:rsidR="004C627A">
        <w:rPr>
          <w:b/>
        </w:rPr>
        <w:t>– KS4-5</w:t>
      </w:r>
      <w:r w:rsidR="006C0A23">
        <w:rPr>
          <w:b/>
        </w:rPr>
        <w:t xml:space="preserve"> </w:t>
      </w:r>
    </w:p>
    <w:p w:rsidR="00DE5FE9" w:rsidRDefault="00DE5FE9" w:rsidP="004C627A">
      <w:pPr>
        <w:jc w:val="both"/>
      </w:pPr>
      <w:r>
        <w:t xml:space="preserve">Background of the new </w:t>
      </w:r>
      <w:proofErr w:type="spellStart"/>
      <w:r>
        <w:t>Translink</w:t>
      </w:r>
      <w:proofErr w:type="spellEnd"/>
      <w:r>
        <w:t xml:space="preserve"> Hydrogen Bus – Did you know?</w:t>
      </w:r>
    </w:p>
    <w:p w:rsidR="00DE5FE9" w:rsidRDefault="00DE5FE9" w:rsidP="004C627A">
      <w:pPr>
        <w:jc w:val="both"/>
      </w:pPr>
      <w:r w:rsidRPr="00DE5FE9">
        <w:t>The decarbonisation of public transport in Northern Ireland has taken a significant leap forward with a new contract for 145 zero and low emission buses</w:t>
      </w:r>
      <w:r>
        <w:t>. The buses have been supplied by local firm </w:t>
      </w:r>
      <w:proofErr w:type="spellStart"/>
      <w:r>
        <w:t>Wrightbus</w:t>
      </w:r>
      <w:proofErr w:type="spellEnd"/>
      <w:r>
        <w:t xml:space="preserve"> and the associated infrastructure. </w:t>
      </w:r>
    </w:p>
    <w:p w:rsidR="00DE5FE9" w:rsidRDefault="00DE5FE9" w:rsidP="004C627A">
      <w:pPr>
        <w:jc w:val="both"/>
      </w:pPr>
      <w:r>
        <w:t xml:space="preserve">They form a key part of </w:t>
      </w:r>
      <w:proofErr w:type="spellStart"/>
      <w:r>
        <w:t>Translink’s</w:t>
      </w:r>
      <w:proofErr w:type="spellEnd"/>
      <w:r>
        <w:t xml:space="preserve"> Net Zero Emissions Strategy and will be fundamental in creating cleaner and greener transport to positively impact the climate emergency and air quality. </w:t>
      </w:r>
    </w:p>
    <w:p w:rsidR="00DE5FE9" w:rsidRDefault="00DE5FE9" w:rsidP="004C627A">
      <w:pPr>
        <w:jc w:val="both"/>
      </w:pPr>
      <w:r>
        <w:t>The 100 zero emission buses comprise </w:t>
      </w:r>
      <w:r w:rsidRPr="00DE5FE9">
        <w:rPr>
          <w:b/>
        </w:rPr>
        <w:t>80 Battery Electric Vehicles and 20 Hydrogen Fuel Cell Electric Vehicles</w:t>
      </w:r>
      <w:r>
        <w:t> and will be the most environmentally-friendly buses in Ireland</w:t>
      </w:r>
      <w:proofErr w:type="gramStart"/>
      <w:r>
        <w:t>! </w:t>
      </w:r>
      <w:proofErr w:type="gramEnd"/>
      <w:r>
        <w:t> </w:t>
      </w:r>
    </w:p>
    <w:p w:rsidR="00DE5FE9" w:rsidRDefault="00DE5FE9" w:rsidP="004C627A">
      <w:pPr>
        <w:jc w:val="both"/>
      </w:pPr>
      <w:r>
        <w:t xml:space="preserve">They will be deployed between Metro in Belfast and Foyle Metro services in Derry.  There will also be 45 low emissions buses for </w:t>
      </w:r>
      <w:proofErr w:type="spellStart"/>
      <w:r>
        <w:t>Ulsterbus</w:t>
      </w:r>
      <w:proofErr w:type="spellEnd"/>
      <w:r>
        <w:t> services across Northern Ireland.    </w:t>
      </w:r>
    </w:p>
    <w:p w:rsidR="00DE5FE9" w:rsidRPr="00DE5FE9" w:rsidRDefault="00DE5FE9" w:rsidP="004C627A">
      <w:pPr>
        <w:jc w:val="both"/>
        <w:rPr>
          <w:b/>
        </w:rPr>
      </w:pPr>
      <w:r w:rsidRPr="00DE5FE9">
        <w:rPr>
          <w:b/>
        </w:rPr>
        <w:t>How much do we know about hydrogen and fuel cells?</w:t>
      </w:r>
    </w:p>
    <w:p w:rsidR="00DE5FE9" w:rsidRDefault="00DE5FE9" w:rsidP="004C627A">
      <w:pPr>
        <w:jc w:val="both"/>
      </w:pPr>
      <w:r w:rsidRPr="00DE5FE9">
        <w:t>Hydrogen and fuel cell technologies power cars, buildings and more. But how much do you know about them? Test your knowledge with this quiz!</w:t>
      </w:r>
    </w:p>
    <w:p w:rsidR="00DE5FE9" w:rsidRPr="00DE5FE9" w:rsidRDefault="00DE5FE9" w:rsidP="004C627A">
      <w:pPr>
        <w:pStyle w:val="ListParagraph"/>
        <w:numPr>
          <w:ilvl w:val="0"/>
          <w:numId w:val="1"/>
        </w:numPr>
        <w:jc w:val="both"/>
        <w:rPr>
          <w:color w:val="0070C0"/>
        </w:rPr>
      </w:pPr>
      <w:r w:rsidRPr="00DE5FE9">
        <w:rPr>
          <w:color w:val="0070C0"/>
        </w:rPr>
        <w:t>How do fuel cells generate electricity?</w:t>
      </w:r>
    </w:p>
    <w:p w:rsidR="00DE5FE9" w:rsidRDefault="00DE5FE9" w:rsidP="004C627A">
      <w:pPr>
        <w:pStyle w:val="ListParagraph"/>
        <w:numPr>
          <w:ilvl w:val="0"/>
          <w:numId w:val="2"/>
        </w:numPr>
        <w:jc w:val="both"/>
      </w:pPr>
      <w:r w:rsidRPr="00DE5FE9">
        <w:t>Combustion</w:t>
      </w:r>
    </w:p>
    <w:p w:rsidR="00DE5FE9" w:rsidRDefault="00DE5FE9" w:rsidP="004C627A">
      <w:pPr>
        <w:pStyle w:val="ListParagraph"/>
        <w:numPr>
          <w:ilvl w:val="0"/>
          <w:numId w:val="2"/>
        </w:numPr>
        <w:jc w:val="both"/>
      </w:pPr>
      <w:r w:rsidRPr="00DE5FE9">
        <w:t>Fusion</w:t>
      </w:r>
    </w:p>
    <w:p w:rsidR="00DE5FE9" w:rsidRDefault="00DE5FE9" w:rsidP="004C627A">
      <w:pPr>
        <w:pStyle w:val="ListParagraph"/>
        <w:numPr>
          <w:ilvl w:val="0"/>
          <w:numId w:val="2"/>
        </w:numPr>
        <w:jc w:val="both"/>
      </w:pPr>
      <w:r w:rsidRPr="00DE5FE9">
        <w:t>Electrochemical reaction</w:t>
      </w:r>
      <w:r>
        <w:t xml:space="preserve"> –</w:t>
      </w:r>
      <w:r w:rsidRPr="00DE5FE9">
        <w:t xml:space="preserve"> </w:t>
      </w:r>
      <w:r w:rsidRPr="004C627A">
        <w:rPr>
          <w:i/>
        </w:rPr>
        <w:t>Much like a battery, a fuel cell produces electricity through an electrochemical reaction, which generates electricity without any combustion. Unlike batteries, fuel cells don't wear out and continuously provide electricity as long as there's a con</w:t>
      </w:r>
      <w:r w:rsidR="004C627A">
        <w:rPr>
          <w:i/>
        </w:rPr>
        <w:t>stant source of fuel and oxygen</w:t>
      </w:r>
    </w:p>
    <w:p w:rsidR="00DE5FE9" w:rsidRDefault="00DE5FE9" w:rsidP="004C627A">
      <w:pPr>
        <w:pStyle w:val="ListParagraph"/>
        <w:numPr>
          <w:ilvl w:val="0"/>
          <w:numId w:val="2"/>
        </w:numPr>
        <w:jc w:val="both"/>
      </w:pPr>
      <w:r w:rsidRPr="00DE5FE9">
        <w:t>Organic reaction</w:t>
      </w:r>
    </w:p>
    <w:p w:rsidR="004C627A" w:rsidRDefault="004C627A" w:rsidP="004C627A">
      <w:pPr>
        <w:pStyle w:val="ListParagraph"/>
        <w:ind w:left="1440"/>
        <w:jc w:val="both"/>
      </w:pPr>
    </w:p>
    <w:p w:rsidR="00DE5FE9" w:rsidRDefault="00DE5FE9" w:rsidP="004C627A">
      <w:pPr>
        <w:pStyle w:val="ListParagraph"/>
        <w:numPr>
          <w:ilvl w:val="0"/>
          <w:numId w:val="1"/>
        </w:numPr>
        <w:jc w:val="both"/>
        <w:rPr>
          <w:color w:val="0070C0"/>
        </w:rPr>
      </w:pPr>
      <w:r w:rsidRPr="00DE5FE9">
        <w:rPr>
          <w:color w:val="0070C0"/>
        </w:rPr>
        <w:t>What do fuel cells emit?</w:t>
      </w:r>
    </w:p>
    <w:p w:rsidR="00DE5FE9" w:rsidRDefault="00DE5FE9" w:rsidP="004C627A">
      <w:pPr>
        <w:pStyle w:val="ListParagraph"/>
        <w:numPr>
          <w:ilvl w:val="0"/>
          <w:numId w:val="3"/>
        </w:numPr>
        <w:jc w:val="both"/>
      </w:pPr>
      <w:r w:rsidRPr="00DE5FE9">
        <w:t>Oxygen</w:t>
      </w:r>
    </w:p>
    <w:p w:rsidR="00DE5FE9" w:rsidRDefault="00DE5FE9" w:rsidP="004C627A">
      <w:pPr>
        <w:pStyle w:val="ListParagraph"/>
        <w:numPr>
          <w:ilvl w:val="0"/>
          <w:numId w:val="3"/>
        </w:numPr>
        <w:jc w:val="both"/>
      </w:pPr>
      <w:r w:rsidRPr="00DE5FE9">
        <w:t>Hydrogen</w:t>
      </w:r>
    </w:p>
    <w:p w:rsidR="00DE5FE9" w:rsidRDefault="00DE5FE9" w:rsidP="004C627A">
      <w:pPr>
        <w:pStyle w:val="ListParagraph"/>
        <w:numPr>
          <w:ilvl w:val="0"/>
          <w:numId w:val="3"/>
        </w:numPr>
        <w:jc w:val="both"/>
      </w:pPr>
      <w:r w:rsidRPr="00DE5FE9">
        <w:t>Nothing</w:t>
      </w:r>
    </w:p>
    <w:p w:rsidR="00DE5FE9" w:rsidRDefault="00DE5FE9" w:rsidP="004C627A">
      <w:pPr>
        <w:pStyle w:val="ListParagraph"/>
        <w:numPr>
          <w:ilvl w:val="0"/>
          <w:numId w:val="3"/>
        </w:numPr>
        <w:jc w:val="both"/>
        <w:rPr>
          <w:i/>
        </w:rPr>
      </w:pPr>
      <w:r w:rsidRPr="00DE5FE9">
        <w:t>Water</w:t>
      </w:r>
      <w:r>
        <w:t xml:space="preserve"> - </w:t>
      </w:r>
      <w:r w:rsidRPr="004C627A">
        <w:rPr>
          <w:i/>
        </w:rPr>
        <w:t>Fuel cells typically generate electricity using hydrogen and emit only water and heat. For polymer electrolyte membrane (PEM) fuel cells, hydrogen is fed into one side of the fuel cell, and oxygen is fed into the other. Hydrogen ions pass through a membrane and react with the oxygen on the other side to form H2O (o</w:t>
      </w:r>
      <w:r w:rsidR="004C627A">
        <w:rPr>
          <w:i/>
        </w:rPr>
        <w:t>r water) and create electricity</w:t>
      </w:r>
    </w:p>
    <w:p w:rsidR="004C627A" w:rsidRPr="004C627A" w:rsidRDefault="004C627A" w:rsidP="004C627A">
      <w:pPr>
        <w:pStyle w:val="ListParagraph"/>
        <w:ind w:left="1440"/>
        <w:jc w:val="both"/>
        <w:rPr>
          <w:i/>
        </w:rPr>
      </w:pPr>
    </w:p>
    <w:p w:rsidR="00DE5FE9" w:rsidRPr="00DE5FE9" w:rsidRDefault="00DE5FE9" w:rsidP="004C627A">
      <w:pPr>
        <w:pStyle w:val="ListParagraph"/>
        <w:numPr>
          <w:ilvl w:val="0"/>
          <w:numId w:val="1"/>
        </w:numPr>
        <w:jc w:val="both"/>
        <w:rPr>
          <w:color w:val="0070C0"/>
        </w:rPr>
      </w:pPr>
      <w:r w:rsidRPr="00DE5FE9">
        <w:rPr>
          <w:color w:val="0070C0"/>
        </w:rPr>
        <w:t>When was the first fuel cell invented?</w:t>
      </w:r>
    </w:p>
    <w:p w:rsidR="00DE5FE9" w:rsidRDefault="00DE5FE9" w:rsidP="004C627A">
      <w:pPr>
        <w:pStyle w:val="ListParagraph"/>
        <w:numPr>
          <w:ilvl w:val="0"/>
          <w:numId w:val="4"/>
        </w:numPr>
        <w:jc w:val="both"/>
      </w:pPr>
      <w:r w:rsidRPr="00DE5FE9">
        <w:t>1701</w:t>
      </w:r>
    </w:p>
    <w:p w:rsidR="00DE5FE9" w:rsidRDefault="00DE5FE9" w:rsidP="004C627A">
      <w:pPr>
        <w:pStyle w:val="ListParagraph"/>
        <w:numPr>
          <w:ilvl w:val="0"/>
          <w:numId w:val="4"/>
        </w:numPr>
        <w:jc w:val="both"/>
      </w:pPr>
      <w:r w:rsidRPr="00DE5FE9">
        <w:t>1901</w:t>
      </w:r>
    </w:p>
    <w:p w:rsidR="00DE5FE9" w:rsidRPr="004C627A" w:rsidRDefault="00DE5FE9" w:rsidP="004C627A">
      <w:pPr>
        <w:pStyle w:val="ListParagraph"/>
        <w:numPr>
          <w:ilvl w:val="0"/>
          <w:numId w:val="4"/>
        </w:numPr>
        <w:jc w:val="both"/>
        <w:rPr>
          <w:i/>
        </w:rPr>
      </w:pPr>
      <w:r w:rsidRPr="00DE5FE9">
        <w:t>1839</w:t>
      </w:r>
      <w:r>
        <w:t xml:space="preserve"> - </w:t>
      </w:r>
      <w:r w:rsidRPr="004C627A">
        <w:rPr>
          <w:i/>
        </w:rPr>
        <w:t xml:space="preserve">Welsh scientist Sir William Robert Grove is credited for inventing fuel cells in 1839. However, the technology wasn't used </w:t>
      </w:r>
      <w:r w:rsidR="004C627A">
        <w:rPr>
          <w:i/>
        </w:rPr>
        <w:t>commercially until the 1960s</w:t>
      </w:r>
    </w:p>
    <w:p w:rsidR="004C627A" w:rsidRDefault="00DE5FE9" w:rsidP="004C627A">
      <w:pPr>
        <w:pStyle w:val="ListParagraph"/>
        <w:numPr>
          <w:ilvl w:val="0"/>
          <w:numId w:val="4"/>
        </w:numPr>
        <w:spacing w:after="360"/>
        <w:ind w:left="1434" w:hanging="357"/>
        <w:jc w:val="both"/>
      </w:pPr>
      <w:r w:rsidRPr="00DE5FE9">
        <w:t>1879</w:t>
      </w:r>
    </w:p>
    <w:p w:rsidR="00DE5FE9" w:rsidRPr="004C627A" w:rsidRDefault="00706427" w:rsidP="004C627A">
      <w:pPr>
        <w:pStyle w:val="ListParagraph"/>
        <w:numPr>
          <w:ilvl w:val="0"/>
          <w:numId w:val="1"/>
        </w:numPr>
        <w:jc w:val="both"/>
        <w:rPr>
          <w:color w:val="0070C0"/>
        </w:rPr>
      </w:pPr>
      <w:r w:rsidRPr="004C627A">
        <w:rPr>
          <w:color w:val="0070C0"/>
        </w:rPr>
        <w:t xml:space="preserve">How do you </w:t>
      </w:r>
      <w:bookmarkStart w:id="0" w:name="_GoBack"/>
      <w:bookmarkEnd w:id="0"/>
      <w:r w:rsidRPr="004C627A">
        <w:rPr>
          <w:color w:val="0070C0"/>
        </w:rPr>
        <w:t>boost the amount of electricity a fuel cell system produces?</w:t>
      </w:r>
    </w:p>
    <w:p w:rsidR="00706427" w:rsidRPr="00706427" w:rsidRDefault="00706427" w:rsidP="004C627A">
      <w:pPr>
        <w:pStyle w:val="ListParagraph"/>
        <w:numPr>
          <w:ilvl w:val="0"/>
          <w:numId w:val="5"/>
        </w:numPr>
        <w:jc w:val="both"/>
      </w:pPr>
      <w:r w:rsidRPr="00706427">
        <w:t>Adding oxygen</w:t>
      </w:r>
    </w:p>
    <w:p w:rsidR="00706427" w:rsidRPr="00706427" w:rsidRDefault="00706427" w:rsidP="004C627A">
      <w:pPr>
        <w:pStyle w:val="ListParagraph"/>
        <w:numPr>
          <w:ilvl w:val="0"/>
          <w:numId w:val="5"/>
        </w:numPr>
        <w:jc w:val="both"/>
      </w:pPr>
      <w:r w:rsidRPr="00706427">
        <w:t>Adding hydrogen</w:t>
      </w:r>
    </w:p>
    <w:p w:rsidR="00706427" w:rsidRPr="004C627A" w:rsidRDefault="00706427" w:rsidP="004C627A">
      <w:pPr>
        <w:pStyle w:val="ListParagraph"/>
        <w:numPr>
          <w:ilvl w:val="0"/>
          <w:numId w:val="5"/>
        </w:numPr>
        <w:jc w:val="both"/>
        <w:rPr>
          <w:i/>
        </w:rPr>
      </w:pPr>
      <w:r w:rsidRPr="00706427">
        <w:t>Adding cells</w:t>
      </w:r>
      <w:r>
        <w:t xml:space="preserve"> - </w:t>
      </w:r>
      <w:r w:rsidRPr="004C627A">
        <w:rPr>
          <w:i/>
        </w:rPr>
        <w:t xml:space="preserve">A single fuel cell produces about one volt of power. To increase the amount of electricity generated, individual fuel cells are combined to create a fuel cell stack. Depending on the application, a fuel cell stack might only contain a few </w:t>
      </w:r>
      <w:r w:rsidRPr="004C627A">
        <w:rPr>
          <w:i/>
        </w:rPr>
        <w:lastRenderedPageBreak/>
        <w:t>cells, such as when used for portable power generation for laptops or other consumer electronics, or hundreds of individual cells, like when u</w:t>
      </w:r>
      <w:r w:rsidR="004C627A">
        <w:rPr>
          <w:i/>
        </w:rPr>
        <w:t>sed to power passenger vehicles</w:t>
      </w:r>
    </w:p>
    <w:p w:rsidR="00706427" w:rsidRDefault="00706427" w:rsidP="004C627A">
      <w:pPr>
        <w:pStyle w:val="ListParagraph"/>
        <w:numPr>
          <w:ilvl w:val="0"/>
          <w:numId w:val="5"/>
        </w:numPr>
        <w:jc w:val="both"/>
      </w:pPr>
      <w:r w:rsidRPr="00706427">
        <w:t>Adding protons</w:t>
      </w:r>
    </w:p>
    <w:p w:rsidR="004C627A" w:rsidRDefault="004C627A" w:rsidP="004C627A">
      <w:pPr>
        <w:pStyle w:val="ListParagraph"/>
        <w:ind w:left="1440"/>
        <w:jc w:val="both"/>
      </w:pPr>
    </w:p>
    <w:p w:rsidR="00706427" w:rsidRDefault="00706427" w:rsidP="004C627A">
      <w:pPr>
        <w:pStyle w:val="ListParagraph"/>
        <w:numPr>
          <w:ilvl w:val="0"/>
          <w:numId w:val="1"/>
        </w:numPr>
        <w:jc w:val="both"/>
        <w:rPr>
          <w:color w:val="0070C0"/>
        </w:rPr>
      </w:pPr>
      <w:r w:rsidRPr="00706427">
        <w:rPr>
          <w:color w:val="0070C0"/>
        </w:rPr>
        <w:t>When were fuel cells first used in space?</w:t>
      </w:r>
    </w:p>
    <w:p w:rsidR="00706427" w:rsidRPr="00706427" w:rsidRDefault="00706427" w:rsidP="004C627A">
      <w:pPr>
        <w:pStyle w:val="ListParagraph"/>
        <w:numPr>
          <w:ilvl w:val="0"/>
          <w:numId w:val="6"/>
        </w:numPr>
        <w:jc w:val="both"/>
      </w:pPr>
      <w:r w:rsidRPr="00706427">
        <w:t>Apollo Program</w:t>
      </w:r>
    </w:p>
    <w:p w:rsidR="00706427" w:rsidRPr="00706427" w:rsidRDefault="00706427" w:rsidP="004C627A">
      <w:pPr>
        <w:pStyle w:val="ListParagraph"/>
        <w:numPr>
          <w:ilvl w:val="0"/>
          <w:numId w:val="6"/>
        </w:numPr>
        <w:jc w:val="both"/>
      </w:pPr>
      <w:r w:rsidRPr="00706427">
        <w:t>Space Shuttle Program</w:t>
      </w:r>
    </w:p>
    <w:p w:rsidR="00706427" w:rsidRPr="00706427" w:rsidRDefault="00706427" w:rsidP="004C627A">
      <w:pPr>
        <w:pStyle w:val="ListParagraph"/>
        <w:numPr>
          <w:ilvl w:val="0"/>
          <w:numId w:val="6"/>
        </w:numPr>
        <w:jc w:val="both"/>
      </w:pPr>
      <w:r w:rsidRPr="00706427">
        <w:t>Project Mercury</w:t>
      </w:r>
    </w:p>
    <w:p w:rsidR="00706427" w:rsidRDefault="00706427" w:rsidP="004C627A">
      <w:pPr>
        <w:pStyle w:val="ListParagraph"/>
        <w:numPr>
          <w:ilvl w:val="0"/>
          <w:numId w:val="6"/>
        </w:numPr>
        <w:jc w:val="both"/>
        <w:rPr>
          <w:i/>
        </w:rPr>
      </w:pPr>
      <w:r w:rsidRPr="00706427">
        <w:t>Gemini Program</w:t>
      </w:r>
      <w:r>
        <w:t xml:space="preserve"> - </w:t>
      </w:r>
      <w:r w:rsidRPr="004C627A">
        <w:rPr>
          <w:i/>
        </w:rPr>
        <w:t xml:space="preserve">NASA first used fuel cells in 1965 to power </w:t>
      </w:r>
      <w:r w:rsidR="004C627A" w:rsidRPr="004C627A">
        <w:rPr>
          <w:i/>
        </w:rPr>
        <w:t>on board</w:t>
      </w:r>
      <w:r w:rsidRPr="004C627A">
        <w:rPr>
          <w:i/>
        </w:rPr>
        <w:t xml:space="preserve"> electronics during the Gemini 5 mission, which broke the world's manned spaceflight endurance record. Fuel cells not only provided power but also water for astronauts. The technology improved and was used on all subsequent manned space missions including the Apollo and Space Shu</w:t>
      </w:r>
      <w:r w:rsidR="004C627A">
        <w:rPr>
          <w:i/>
        </w:rPr>
        <w:t>ttle programs</w:t>
      </w:r>
    </w:p>
    <w:p w:rsidR="004C627A" w:rsidRPr="004C627A" w:rsidRDefault="004C627A" w:rsidP="004C627A">
      <w:pPr>
        <w:pStyle w:val="ListParagraph"/>
        <w:ind w:left="1440"/>
        <w:jc w:val="both"/>
        <w:rPr>
          <w:i/>
        </w:rPr>
      </w:pPr>
    </w:p>
    <w:p w:rsidR="00706427" w:rsidRDefault="00706427" w:rsidP="004C627A">
      <w:pPr>
        <w:pStyle w:val="ListParagraph"/>
        <w:numPr>
          <w:ilvl w:val="0"/>
          <w:numId w:val="1"/>
        </w:numPr>
        <w:jc w:val="both"/>
        <w:rPr>
          <w:color w:val="0070C0"/>
        </w:rPr>
      </w:pPr>
      <w:r w:rsidRPr="00706427">
        <w:rPr>
          <w:color w:val="0070C0"/>
        </w:rPr>
        <w:t>Globally, how many hydrogen fuel cell cars are on the road?</w:t>
      </w:r>
    </w:p>
    <w:p w:rsidR="00706427" w:rsidRDefault="00706427" w:rsidP="004C627A">
      <w:pPr>
        <w:pStyle w:val="ListParagraph"/>
        <w:numPr>
          <w:ilvl w:val="0"/>
          <w:numId w:val="7"/>
        </w:numPr>
        <w:jc w:val="both"/>
      </w:pPr>
      <w:r w:rsidRPr="00706427">
        <w:t>5,000</w:t>
      </w:r>
    </w:p>
    <w:p w:rsidR="00706427" w:rsidRDefault="00706427" w:rsidP="004C627A">
      <w:pPr>
        <w:pStyle w:val="ListParagraph"/>
        <w:numPr>
          <w:ilvl w:val="0"/>
          <w:numId w:val="7"/>
        </w:numPr>
        <w:jc w:val="both"/>
      </w:pPr>
      <w:r w:rsidRPr="00706427">
        <w:t>15,000</w:t>
      </w:r>
    </w:p>
    <w:p w:rsidR="00706427" w:rsidRDefault="00706427" w:rsidP="004C627A">
      <w:pPr>
        <w:pStyle w:val="ListParagraph"/>
        <w:numPr>
          <w:ilvl w:val="0"/>
          <w:numId w:val="7"/>
        </w:numPr>
        <w:jc w:val="both"/>
      </w:pPr>
      <w:r w:rsidRPr="00706427">
        <w:t>25,000</w:t>
      </w:r>
      <w:r>
        <w:t xml:space="preserve"> - </w:t>
      </w:r>
      <w:r w:rsidRPr="004C627A">
        <w:rPr>
          <w:i/>
        </w:rPr>
        <w:t>Many countries in Europe, the Americas, and Asia have deployed hydrogen fuel cell cars as part of their national hydrogen strategy. These countries are part of the International Partnership for Hydrogen and Fuel Cells in the Economy―a government to government partnership with 19 country members and the European commission working together to accelerate progress in hydrogen and fuel cells. There are currently three fuel cell vehicles in production: the Honda Clarity,</w:t>
      </w:r>
      <w:r w:rsidR="004C627A">
        <w:rPr>
          <w:i/>
        </w:rPr>
        <w:t xml:space="preserve"> Toyota </w:t>
      </w:r>
      <w:proofErr w:type="spellStart"/>
      <w:r w:rsidR="004C627A">
        <w:rPr>
          <w:i/>
        </w:rPr>
        <w:t>Mirai</w:t>
      </w:r>
      <w:proofErr w:type="spellEnd"/>
      <w:r w:rsidR="004C627A">
        <w:rPr>
          <w:i/>
        </w:rPr>
        <w:t xml:space="preserve">, and Hyundai </w:t>
      </w:r>
      <w:proofErr w:type="spellStart"/>
      <w:r w:rsidR="004C627A">
        <w:rPr>
          <w:i/>
        </w:rPr>
        <w:t>Nexo</w:t>
      </w:r>
      <w:proofErr w:type="spellEnd"/>
    </w:p>
    <w:p w:rsidR="00706427" w:rsidRDefault="00706427" w:rsidP="004C627A">
      <w:pPr>
        <w:pStyle w:val="ListParagraph"/>
        <w:numPr>
          <w:ilvl w:val="0"/>
          <w:numId w:val="7"/>
        </w:numPr>
        <w:jc w:val="both"/>
      </w:pPr>
      <w:r>
        <w:t>50,000</w:t>
      </w:r>
    </w:p>
    <w:p w:rsidR="004C627A" w:rsidRDefault="004C627A" w:rsidP="004C627A">
      <w:pPr>
        <w:pStyle w:val="ListParagraph"/>
        <w:ind w:left="1440"/>
        <w:jc w:val="both"/>
      </w:pPr>
    </w:p>
    <w:p w:rsidR="00706427" w:rsidRDefault="00706427" w:rsidP="004C627A">
      <w:pPr>
        <w:pStyle w:val="ListParagraph"/>
        <w:numPr>
          <w:ilvl w:val="0"/>
          <w:numId w:val="1"/>
        </w:numPr>
        <w:jc w:val="both"/>
        <w:rPr>
          <w:color w:val="0070C0"/>
        </w:rPr>
      </w:pPr>
      <w:r w:rsidRPr="00706427">
        <w:rPr>
          <w:color w:val="0070C0"/>
        </w:rPr>
        <w:t>What are the two most common ways to produce hydrogen gas used in fuel cells?</w:t>
      </w:r>
    </w:p>
    <w:p w:rsidR="00706427" w:rsidRDefault="00706427" w:rsidP="004C627A">
      <w:pPr>
        <w:pStyle w:val="ListParagraph"/>
        <w:numPr>
          <w:ilvl w:val="0"/>
          <w:numId w:val="8"/>
        </w:numPr>
        <w:jc w:val="both"/>
      </w:pPr>
      <w:r w:rsidRPr="00706427">
        <w:t>Electromagnetism and quantum mechanics</w:t>
      </w:r>
    </w:p>
    <w:p w:rsidR="00706427" w:rsidRDefault="00706427" w:rsidP="004C627A">
      <w:pPr>
        <w:pStyle w:val="ListParagraph"/>
        <w:numPr>
          <w:ilvl w:val="0"/>
          <w:numId w:val="8"/>
        </w:numPr>
        <w:jc w:val="both"/>
      </w:pPr>
      <w:r w:rsidRPr="00706427">
        <w:t>Steam reforming and electrolysis</w:t>
      </w:r>
      <w:r>
        <w:t xml:space="preserve"> - </w:t>
      </w:r>
      <w:r w:rsidRPr="004C627A">
        <w:rPr>
          <w:i/>
        </w:rPr>
        <w:t>Since hydrogen does not exist as a gas on Earth, it must be separated from other elements. Hydrogen atoms can be separated from water, natural gas molecules or biomass. The two most common ways to produce hydrogen are steam reforming (using high-temperature steam to produce hydrogen from natural gas) and</w:t>
      </w:r>
      <w:r w:rsidR="004C627A">
        <w:rPr>
          <w:i/>
        </w:rPr>
        <w:t xml:space="preserve"> electrolysis (splitting water)</w:t>
      </w:r>
    </w:p>
    <w:p w:rsidR="00706427" w:rsidRDefault="00706427" w:rsidP="004C627A">
      <w:pPr>
        <w:pStyle w:val="ListParagraph"/>
        <w:numPr>
          <w:ilvl w:val="0"/>
          <w:numId w:val="8"/>
        </w:numPr>
        <w:jc w:val="both"/>
      </w:pPr>
      <w:r w:rsidRPr="00706427">
        <w:t>Electrolysis and absorption</w:t>
      </w:r>
    </w:p>
    <w:p w:rsidR="00706427" w:rsidRDefault="00706427" w:rsidP="004C627A">
      <w:pPr>
        <w:pStyle w:val="ListParagraph"/>
        <w:numPr>
          <w:ilvl w:val="0"/>
          <w:numId w:val="8"/>
        </w:numPr>
        <w:jc w:val="both"/>
      </w:pPr>
      <w:r w:rsidRPr="00706427">
        <w:t>Thermal conductivity and refraction</w:t>
      </w:r>
    </w:p>
    <w:p w:rsidR="004C627A" w:rsidRDefault="004C627A" w:rsidP="004C627A">
      <w:pPr>
        <w:pStyle w:val="ListParagraph"/>
        <w:ind w:left="1440"/>
        <w:jc w:val="both"/>
      </w:pPr>
    </w:p>
    <w:p w:rsidR="004C627A" w:rsidRDefault="004C627A" w:rsidP="004C627A">
      <w:pPr>
        <w:pStyle w:val="ListParagraph"/>
        <w:ind w:left="1440"/>
        <w:jc w:val="both"/>
      </w:pPr>
    </w:p>
    <w:p w:rsidR="004C627A" w:rsidRDefault="004C627A" w:rsidP="004C627A">
      <w:pPr>
        <w:pStyle w:val="ListParagraph"/>
        <w:ind w:left="1440"/>
        <w:jc w:val="both"/>
      </w:pPr>
    </w:p>
    <w:p w:rsidR="004C627A" w:rsidRDefault="004C627A" w:rsidP="004C627A">
      <w:pPr>
        <w:pStyle w:val="ListParagraph"/>
        <w:ind w:left="1440"/>
        <w:jc w:val="both"/>
      </w:pPr>
    </w:p>
    <w:p w:rsidR="004C627A" w:rsidRDefault="004C627A" w:rsidP="004C627A">
      <w:pPr>
        <w:pStyle w:val="ListParagraph"/>
        <w:ind w:left="1440"/>
        <w:jc w:val="both"/>
      </w:pPr>
    </w:p>
    <w:p w:rsidR="004C627A" w:rsidRDefault="004C627A" w:rsidP="004C627A">
      <w:pPr>
        <w:pStyle w:val="ListParagraph"/>
        <w:ind w:left="1440"/>
        <w:jc w:val="both"/>
      </w:pPr>
    </w:p>
    <w:p w:rsidR="004C627A" w:rsidRDefault="004C627A" w:rsidP="004C627A">
      <w:pPr>
        <w:pStyle w:val="ListParagraph"/>
        <w:ind w:left="1440"/>
        <w:jc w:val="both"/>
      </w:pPr>
    </w:p>
    <w:p w:rsidR="00706427" w:rsidRDefault="00706427" w:rsidP="004C627A">
      <w:pPr>
        <w:pStyle w:val="ListParagraph"/>
        <w:numPr>
          <w:ilvl w:val="0"/>
          <w:numId w:val="1"/>
        </w:numPr>
        <w:jc w:val="both"/>
        <w:rPr>
          <w:color w:val="0070C0"/>
        </w:rPr>
      </w:pPr>
      <w:r w:rsidRPr="00706427">
        <w:rPr>
          <w:color w:val="0070C0"/>
        </w:rPr>
        <w:t>How do you refuel a fuel cell electric vehicle?</w:t>
      </w:r>
    </w:p>
    <w:p w:rsidR="00706427" w:rsidRDefault="00706427" w:rsidP="004C627A">
      <w:pPr>
        <w:pStyle w:val="ListParagraph"/>
        <w:numPr>
          <w:ilvl w:val="0"/>
          <w:numId w:val="9"/>
        </w:numPr>
        <w:jc w:val="both"/>
      </w:pPr>
      <w:r w:rsidRPr="00706427">
        <w:t>Fill the tank with water</w:t>
      </w:r>
    </w:p>
    <w:p w:rsidR="00706427" w:rsidRDefault="00706427" w:rsidP="004C627A">
      <w:pPr>
        <w:pStyle w:val="ListParagraph"/>
        <w:numPr>
          <w:ilvl w:val="0"/>
          <w:numId w:val="9"/>
        </w:numPr>
        <w:jc w:val="both"/>
      </w:pPr>
      <w:r w:rsidRPr="00706427">
        <w:t>Plug the vehicle into a charging station</w:t>
      </w:r>
    </w:p>
    <w:p w:rsidR="00706427" w:rsidRPr="004C627A" w:rsidRDefault="00706427" w:rsidP="004C627A">
      <w:pPr>
        <w:pStyle w:val="ListParagraph"/>
        <w:numPr>
          <w:ilvl w:val="0"/>
          <w:numId w:val="9"/>
        </w:numPr>
        <w:jc w:val="both"/>
        <w:rPr>
          <w:i/>
        </w:rPr>
      </w:pPr>
      <w:r w:rsidRPr="00706427">
        <w:t>Pump hydrogen gas directly into the tank</w:t>
      </w:r>
      <w:r>
        <w:t xml:space="preserve"> - </w:t>
      </w:r>
      <w:r w:rsidRPr="004C627A">
        <w:rPr>
          <w:i/>
        </w:rPr>
        <w:t>To refill a fuel cell electric vehicle, you pump hydrogen gas from a hydrogen fuelling station directly into the tank. Fuel cell electric vehicles can have a driving range of more than 300 miles on one tank of hydrogen. Since fuel cell systems are more than two times as efficient as an internal combustion engine, you need half the amoun</w:t>
      </w:r>
      <w:r w:rsidR="004C627A">
        <w:rPr>
          <w:i/>
        </w:rPr>
        <w:t>t of hydrogen to go just as far</w:t>
      </w:r>
    </w:p>
    <w:p w:rsidR="00706427" w:rsidRDefault="00706427" w:rsidP="004C627A">
      <w:pPr>
        <w:pStyle w:val="ListParagraph"/>
        <w:numPr>
          <w:ilvl w:val="0"/>
          <w:numId w:val="9"/>
        </w:numPr>
        <w:jc w:val="both"/>
      </w:pPr>
      <w:r w:rsidRPr="00706427">
        <w:t>Pump gasoline into the tank</w:t>
      </w:r>
    </w:p>
    <w:p w:rsidR="00706427" w:rsidRDefault="00706427" w:rsidP="004C627A">
      <w:pPr>
        <w:pStyle w:val="ListParagraph"/>
        <w:numPr>
          <w:ilvl w:val="0"/>
          <w:numId w:val="1"/>
        </w:numPr>
        <w:jc w:val="both"/>
        <w:rPr>
          <w:color w:val="0070C0"/>
        </w:rPr>
      </w:pPr>
      <w:r w:rsidRPr="00706427">
        <w:rPr>
          <w:color w:val="0070C0"/>
        </w:rPr>
        <w:t>How much of the known universe mass is made up of hydrogen?</w:t>
      </w:r>
    </w:p>
    <w:p w:rsidR="00706427" w:rsidRDefault="00706427" w:rsidP="004C627A">
      <w:pPr>
        <w:pStyle w:val="ListParagraph"/>
        <w:numPr>
          <w:ilvl w:val="0"/>
          <w:numId w:val="10"/>
        </w:numPr>
        <w:jc w:val="both"/>
      </w:pPr>
      <w:r w:rsidRPr="00706427">
        <w:t>99 percent</w:t>
      </w:r>
    </w:p>
    <w:p w:rsidR="00706427" w:rsidRPr="004C627A" w:rsidRDefault="00706427" w:rsidP="004C627A">
      <w:pPr>
        <w:pStyle w:val="ListParagraph"/>
        <w:numPr>
          <w:ilvl w:val="0"/>
          <w:numId w:val="10"/>
        </w:numPr>
        <w:jc w:val="both"/>
        <w:rPr>
          <w:i/>
        </w:rPr>
      </w:pPr>
      <w:r w:rsidRPr="00706427">
        <w:t>75 percent</w:t>
      </w:r>
      <w:r>
        <w:t xml:space="preserve"> - </w:t>
      </w:r>
      <w:r w:rsidRPr="004C627A">
        <w:rPr>
          <w:i/>
        </w:rPr>
        <w:t>Hydrogen is the most abundant element in the universe. About 75 percent of all matter i</w:t>
      </w:r>
      <w:r w:rsidR="004C627A">
        <w:rPr>
          <w:i/>
        </w:rPr>
        <w:t>s composed of hydrogen</w:t>
      </w:r>
    </w:p>
    <w:p w:rsidR="00706427" w:rsidRDefault="00706427" w:rsidP="004C627A">
      <w:pPr>
        <w:pStyle w:val="ListParagraph"/>
        <w:numPr>
          <w:ilvl w:val="0"/>
          <w:numId w:val="10"/>
        </w:numPr>
        <w:jc w:val="both"/>
      </w:pPr>
      <w:r w:rsidRPr="00706427">
        <w:t>25 percent</w:t>
      </w:r>
    </w:p>
    <w:p w:rsidR="00706427" w:rsidRPr="00706427" w:rsidRDefault="00706427" w:rsidP="004C627A">
      <w:pPr>
        <w:pStyle w:val="ListParagraph"/>
        <w:numPr>
          <w:ilvl w:val="0"/>
          <w:numId w:val="10"/>
        </w:numPr>
        <w:jc w:val="both"/>
      </w:pPr>
      <w:r w:rsidRPr="00706427">
        <w:t>50 percent</w:t>
      </w:r>
    </w:p>
    <w:sectPr w:rsidR="00706427" w:rsidRPr="007064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7A" w:rsidRDefault="004C627A" w:rsidP="004C627A">
      <w:pPr>
        <w:spacing w:after="0" w:line="240" w:lineRule="auto"/>
      </w:pPr>
      <w:r>
        <w:separator/>
      </w:r>
    </w:p>
  </w:endnote>
  <w:endnote w:type="continuationSeparator" w:id="0">
    <w:p w:rsidR="004C627A" w:rsidRDefault="004C627A" w:rsidP="004C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7A" w:rsidRDefault="004C627A" w:rsidP="004C627A">
    <w:pPr>
      <w:pStyle w:val="Footer"/>
    </w:pPr>
    <w:r w:rsidRPr="00100FF8">
      <w:rPr>
        <w:b/>
        <w:noProof/>
        <w:lang w:eastAsia="en-GB"/>
      </w:rPr>
      <w:drawing>
        <wp:anchor distT="0" distB="0" distL="114300" distR="114300" simplePos="0" relativeHeight="251659264" behindDoc="0" locked="0" layoutInCell="1" allowOverlap="1" wp14:anchorId="2A914D85" wp14:editId="2357A416">
          <wp:simplePos x="0" y="0"/>
          <wp:positionH relativeFrom="margin">
            <wp:posOffset>4476750</wp:posOffset>
          </wp:positionH>
          <wp:positionV relativeFrom="paragraph">
            <wp:posOffset>-66675</wp:posOffset>
          </wp:positionV>
          <wp:extent cx="1714586" cy="46958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Schools CMYK process.jpg"/>
                  <pic:cNvPicPr/>
                </pic:nvPicPr>
                <pic:blipFill>
                  <a:blip r:embed="rId1">
                    <a:extLst>
                      <a:ext uri="{28A0092B-C50C-407E-A947-70E740481C1C}">
                        <a14:useLocalDpi xmlns:a14="http://schemas.microsoft.com/office/drawing/2010/main" val="0"/>
                      </a:ext>
                    </a:extLst>
                  </a:blip>
                  <a:stretch>
                    <a:fillRect/>
                  </a:stretch>
                </pic:blipFill>
                <pic:spPr>
                  <a:xfrm>
                    <a:off x="0" y="0"/>
                    <a:ext cx="1714586" cy="469583"/>
                  </a:xfrm>
                  <a:prstGeom prst="rect">
                    <a:avLst/>
                  </a:prstGeom>
                </pic:spPr>
              </pic:pic>
            </a:graphicData>
          </a:graphic>
          <wp14:sizeRelH relativeFrom="margin">
            <wp14:pctWidth>0</wp14:pctWidth>
          </wp14:sizeRelH>
          <wp14:sizeRelV relativeFrom="margin">
            <wp14:pctHeight>0</wp14:pctHeight>
          </wp14:sizeRelV>
        </wp:anchor>
      </w:drawing>
    </w:r>
    <w:r>
      <w:t>Key Stage 4-5</w:t>
    </w:r>
    <w:r>
      <w:t xml:space="preserve"> Eco-Schools Resources</w:t>
    </w:r>
  </w:p>
  <w:p w:rsidR="004C627A" w:rsidRDefault="004C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7A" w:rsidRDefault="004C627A" w:rsidP="004C627A">
      <w:pPr>
        <w:spacing w:after="0" w:line="240" w:lineRule="auto"/>
      </w:pPr>
      <w:r>
        <w:separator/>
      </w:r>
    </w:p>
  </w:footnote>
  <w:footnote w:type="continuationSeparator" w:id="0">
    <w:p w:rsidR="004C627A" w:rsidRDefault="004C627A" w:rsidP="004C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790"/>
    <w:multiLevelType w:val="hybridMultilevel"/>
    <w:tmpl w:val="7F40570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47A9C"/>
    <w:multiLevelType w:val="hybridMultilevel"/>
    <w:tmpl w:val="237C8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11E80"/>
    <w:multiLevelType w:val="hybridMultilevel"/>
    <w:tmpl w:val="90FC8CD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AE71EE"/>
    <w:multiLevelType w:val="hybridMultilevel"/>
    <w:tmpl w:val="12080F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C20C5B"/>
    <w:multiLevelType w:val="hybridMultilevel"/>
    <w:tmpl w:val="5D8C2F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27150C"/>
    <w:multiLevelType w:val="hybridMultilevel"/>
    <w:tmpl w:val="67EAEDF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656DBC"/>
    <w:multiLevelType w:val="hybridMultilevel"/>
    <w:tmpl w:val="04AA592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DF2A07"/>
    <w:multiLevelType w:val="hybridMultilevel"/>
    <w:tmpl w:val="061CD1E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3E72F0D"/>
    <w:multiLevelType w:val="hybridMultilevel"/>
    <w:tmpl w:val="966639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DFD38BA"/>
    <w:multiLevelType w:val="hybridMultilevel"/>
    <w:tmpl w:val="C9C04CE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0"/>
  </w:num>
  <w:num w:numId="6">
    <w:abstractNumId w:val="2"/>
  </w:num>
  <w:num w:numId="7">
    <w:abstractNumId w:val="6"/>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E9"/>
    <w:rsid w:val="004C627A"/>
    <w:rsid w:val="0064793D"/>
    <w:rsid w:val="006C0A23"/>
    <w:rsid w:val="006C236F"/>
    <w:rsid w:val="00706427"/>
    <w:rsid w:val="00DE5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2FC4"/>
  <w15:chartTrackingRefBased/>
  <w15:docId w15:val="{A0E546CD-49F2-4178-85D1-01D36935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E9"/>
    <w:pPr>
      <w:ind w:left="720"/>
      <w:contextualSpacing/>
    </w:pPr>
  </w:style>
  <w:style w:type="paragraph" w:styleId="Header">
    <w:name w:val="header"/>
    <w:basedOn w:val="Normal"/>
    <w:link w:val="HeaderChar"/>
    <w:uiPriority w:val="99"/>
    <w:unhideWhenUsed/>
    <w:rsid w:val="004C6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7A"/>
  </w:style>
  <w:style w:type="paragraph" w:styleId="Footer">
    <w:name w:val="footer"/>
    <w:basedOn w:val="Normal"/>
    <w:link w:val="FooterChar"/>
    <w:uiPriority w:val="99"/>
    <w:unhideWhenUsed/>
    <w:rsid w:val="004C6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725">
      <w:bodyDiv w:val="1"/>
      <w:marLeft w:val="0"/>
      <w:marRight w:val="0"/>
      <w:marTop w:val="0"/>
      <w:marBottom w:val="0"/>
      <w:divBdr>
        <w:top w:val="none" w:sz="0" w:space="0" w:color="auto"/>
        <w:left w:val="none" w:sz="0" w:space="0" w:color="auto"/>
        <w:bottom w:val="none" w:sz="0" w:space="0" w:color="auto"/>
        <w:right w:val="none" w:sz="0" w:space="0" w:color="auto"/>
      </w:divBdr>
      <w:divsChild>
        <w:div w:id="1591351638">
          <w:marLeft w:val="0"/>
          <w:marRight w:val="0"/>
          <w:marTop w:val="0"/>
          <w:marBottom w:val="150"/>
          <w:divBdr>
            <w:top w:val="none" w:sz="0" w:space="0" w:color="auto"/>
            <w:left w:val="none" w:sz="0" w:space="0" w:color="auto"/>
            <w:bottom w:val="none" w:sz="0" w:space="0" w:color="auto"/>
            <w:right w:val="none" w:sz="0" w:space="0" w:color="auto"/>
          </w:divBdr>
          <w:divsChild>
            <w:div w:id="14282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3792">
      <w:bodyDiv w:val="1"/>
      <w:marLeft w:val="0"/>
      <w:marRight w:val="0"/>
      <w:marTop w:val="0"/>
      <w:marBottom w:val="0"/>
      <w:divBdr>
        <w:top w:val="none" w:sz="0" w:space="0" w:color="auto"/>
        <w:left w:val="none" w:sz="0" w:space="0" w:color="auto"/>
        <w:bottom w:val="none" w:sz="0" w:space="0" w:color="auto"/>
        <w:right w:val="none" w:sz="0" w:space="0" w:color="auto"/>
      </w:divBdr>
    </w:div>
    <w:div w:id="597062547">
      <w:bodyDiv w:val="1"/>
      <w:marLeft w:val="0"/>
      <w:marRight w:val="0"/>
      <w:marTop w:val="0"/>
      <w:marBottom w:val="0"/>
      <w:divBdr>
        <w:top w:val="none" w:sz="0" w:space="0" w:color="auto"/>
        <w:left w:val="none" w:sz="0" w:space="0" w:color="auto"/>
        <w:bottom w:val="none" w:sz="0" w:space="0" w:color="auto"/>
        <w:right w:val="none" w:sz="0" w:space="0" w:color="auto"/>
      </w:divBdr>
    </w:div>
    <w:div w:id="833032651">
      <w:bodyDiv w:val="1"/>
      <w:marLeft w:val="0"/>
      <w:marRight w:val="0"/>
      <w:marTop w:val="0"/>
      <w:marBottom w:val="0"/>
      <w:divBdr>
        <w:top w:val="none" w:sz="0" w:space="0" w:color="auto"/>
        <w:left w:val="none" w:sz="0" w:space="0" w:color="auto"/>
        <w:bottom w:val="none" w:sz="0" w:space="0" w:color="auto"/>
        <w:right w:val="none" w:sz="0" w:space="0" w:color="auto"/>
      </w:divBdr>
      <w:divsChild>
        <w:div w:id="891356163">
          <w:marLeft w:val="0"/>
          <w:marRight w:val="0"/>
          <w:marTop w:val="0"/>
          <w:marBottom w:val="0"/>
          <w:divBdr>
            <w:top w:val="none" w:sz="0" w:space="0" w:color="auto"/>
            <w:left w:val="none" w:sz="0" w:space="0" w:color="auto"/>
            <w:bottom w:val="none" w:sz="0" w:space="0" w:color="auto"/>
            <w:right w:val="none" w:sz="0" w:space="0" w:color="auto"/>
          </w:divBdr>
          <w:divsChild>
            <w:div w:id="632295633">
              <w:marLeft w:val="0"/>
              <w:marRight w:val="0"/>
              <w:marTop w:val="0"/>
              <w:marBottom w:val="0"/>
              <w:divBdr>
                <w:top w:val="none" w:sz="0" w:space="0" w:color="auto"/>
                <w:left w:val="none" w:sz="0" w:space="0" w:color="auto"/>
                <w:bottom w:val="none" w:sz="0" w:space="0" w:color="auto"/>
                <w:right w:val="none" w:sz="0" w:space="0" w:color="auto"/>
              </w:divBdr>
            </w:div>
          </w:divsChild>
        </w:div>
        <w:div w:id="1069615292">
          <w:marLeft w:val="0"/>
          <w:marRight w:val="0"/>
          <w:marTop w:val="0"/>
          <w:marBottom w:val="0"/>
          <w:divBdr>
            <w:top w:val="none" w:sz="0" w:space="0" w:color="auto"/>
            <w:left w:val="none" w:sz="0" w:space="0" w:color="auto"/>
            <w:bottom w:val="none" w:sz="0" w:space="0" w:color="auto"/>
            <w:right w:val="none" w:sz="0" w:space="0" w:color="auto"/>
          </w:divBdr>
          <w:divsChild>
            <w:div w:id="9647336">
              <w:marLeft w:val="0"/>
              <w:marRight w:val="0"/>
              <w:marTop w:val="0"/>
              <w:marBottom w:val="0"/>
              <w:divBdr>
                <w:top w:val="none" w:sz="0" w:space="0" w:color="auto"/>
                <w:left w:val="none" w:sz="0" w:space="0" w:color="auto"/>
                <w:bottom w:val="none" w:sz="0" w:space="0" w:color="auto"/>
                <w:right w:val="none" w:sz="0" w:space="0" w:color="auto"/>
              </w:divBdr>
            </w:div>
          </w:divsChild>
        </w:div>
        <w:div w:id="1205950828">
          <w:marLeft w:val="0"/>
          <w:marRight w:val="0"/>
          <w:marTop w:val="0"/>
          <w:marBottom w:val="0"/>
          <w:divBdr>
            <w:top w:val="none" w:sz="0" w:space="0" w:color="auto"/>
            <w:left w:val="none" w:sz="0" w:space="0" w:color="auto"/>
            <w:bottom w:val="none" w:sz="0" w:space="0" w:color="auto"/>
            <w:right w:val="none" w:sz="0" w:space="0" w:color="auto"/>
          </w:divBdr>
          <w:divsChild>
            <w:div w:id="822771229">
              <w:marLeft w:val="0"/>
              <w:marRight w:val="0"/>
              <w:marTop w:val="0"/>
              <w:marBottom w:val="0"/>
              <w:divBdr>
                <w:top w:val="none" w:sz="0" w:space="0" w:color="auto"/>
                <w:left w:val="none" w:sz="0" w:space="0" w:color="auto"/>
                <w:bottom w:val="none" w:sz="0" w:space="0" w:color="auto"/>
                <w:right w:val="none" w:sz="0" w:space="0" w:color="auto"/>
              </w:divBdr>
            </w:div>
          </w:divsChild>
        </w:div>
        <w:div w:id="1882743516">
          <w:marLeft w:val="0"/>
          <w:marRight w:val="0"/>
          <w:marTop w:val="0"/>
          <w:marBottom w:val="0"/>
          <w:divBdr>
            <w:top w:val="none" w:sz="0" w:space="0" w:color="auto"/>
            <w:left w:val="none" w:sz="0" w:space="0" w:color="auto"/>
            <w:bottom w:val="none" w:sz="0" w:space="0" w:color="auto"/>
            <w:right w:val="none" w:sz="0" w:space="0" w:color="auto"/>
          </w:divBdr>
          <w:divsChild>
            <w:div w:id="774595877">
              <w:marLeft w:val="0"/>
              <w:marRight w:val="0"/>
              <w:marTop w:val="0"/>
              <w:marBottom w:val="0"/>
              <w:divBdr>
                <w:top w:val="single" w:sz="36" w:space="4" w:color="8CC63F"/>
                <w:left w:val="single" w:sz="36" w:space="4" w:color="8CC63F"/>
                <w:bottom w:val="single" w:sz="36" w:space="4" w:color="8CC63F"/>
                <w:right w:val="single" w:sz="36" w:space="0" w:color="8CC63F"/>
              </w:divBdr>
            </w:div>
          </w:divsChild>
        </w:div>
      </w:divsChild>
    </w:div>
    <w:div w:id="1671374873">
      <w:bodyDiv w:val="1"/>
      <w:marLeft w:val="0"/>
      <w:marRight w:val="0"/>
      <w:marTop w:val="0"/>
      <w:marBottom w:val="0"/>
      <w:divBdr>
        <w:top w:val="none" w:sz="0" w:space="0" w:color="auto"/>
        <w:left w:val="none" w:sz="0" w:space="0" w:color="auto"/>
        <w:bottom w:val="none" w:sz="0" w:space="0" w:color="auto"/>
        <w:right w:val="none" w:sz="0" w:space="0" w:color="auto"/>
      </w:divBdr>
      <w:divsChild>
        <w:div w:id="2131701157">
          <w:marLeft w:val="0"/>
          <w:marRight w:val="0"/>
          <w:marTop w:val="0"/>
          <w:marBottom w:val="150"/>
          <w:divBdr>
            <w:top w:val="none" w:sz="0" w:space="0" w:color="auto"/>
            <w:left w:val="none" w:sz="0" w:space="0" w:color="auto"/>
            <w:bottom w:val="none" w:sz="0" w:space="0" w:color="auto"/>
            <w:right w:val="none" w:sz="0" w:space="0" w:color="auto"/>
          </w:divBdr>
          <w:divsChild>
            <w:div w:id="1245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924">
      <w:bodyDiv w:val="1"/>
      <w:marLeft w:val="0"/>
      <w:marRight w:val="0"/>
      <w:marTop w:val="0"/>
      <w:marBottom w:val="0"/>
      <w:divBdr>
        <w:top w:val="none" w:sz="0" w:space="0" w:color="auto"/>
        <w:left w:val="none" w:sz="0" w:space="0" w:color="auto"/>
        <w:bottom w:val="none" w:sz="0" w:space="0" w:color="auto"/>
        <w:right w:val="none" w:sz="0" w:space="0" w:color="auto"/>
      </w:divBdr>
      <w:divsChild>
        <w:div w:id="1467432886">
          <w:marLeft w:val="0"/>
          <w:marRight w:val="0"/>
          <w:marTop w:val="0"/>
          <w:marBottom w:val="0"/>
          <w:divBdr>
            <w:top w:val="none" w:sz="0" w:space="0" w:color="auto"/>
            <w:left w:val="none" w:sz="0" w:space="0" w:color="auto"/>
            <w:bottom w:val="none" w:sz="0" w:space="0" w:color="auto"/>
            <w:right w:val="none" w:sz="0" w:space="0" w:color="auto"/>
          </w:divBdr>
          <w:divsChild>
            <w:div w:id="249042344">
              <w:marLeft w:val="0"/>
              <w:marRight w:val="0"/>
              <w:marTop w:val="0"/>
              <w:marBottom w:val="0"/>
              <w:divBdr>
                <w:top w:val="none" w:sz="0" w:space="0" w:color="auto"/>
                <w:left w:val="none" w:sz="0" w:space="0" w:color="auto"/>
                <w:bottom w:val="none" w:sz="0" w:space="0" w:color="auto"/>
                <w:right w:val="none" w:sz="0" w:space="0" w:color="auto"/>
              </w:divBdr>
            </w:div>
          </w:divsChild>
        </w:div>
        <w:div w:id="1074816931">
          <w:marLeft w:val="0"/>
          <w:marRight w:val="0"/>
          <w:marTop w:val="0"/>
          <w:marBottom w:val="0"/>
          <w:divBdr>
            <w:top w:val="none" w:sz="0" w:space="0" w:color="auto"/>
            <w:left w:val="none" w:sz="0" w:space="0" w:color="auto"/>
            <w:bottom w:val="none" w:sz="0" w:space="0" w:color="auto"/>
            <w:right w:val="none" w:sz="0" w:space="0" w:color="auto"/>
          </w:divBdr>
          <w:divsChild>
            <w:div w:id="897713618">
              <w:marLeft w:val="0"/>
              <w:marRight w:val="0"/>
              <w:marTop w:val="0"/>
              <w:marBottom w:val="0"/>
              <w:divBdr>
                <w:top w:val="none" w:sz="0" w:space="0" w:color="auto"/>
                <w:left w:val="none" w:sz="0" w:space="0" w:color="auto"/>
                <w:bottom w:val="none" w:sz="0" w:space="0" w:color="auto"/>
                <w:right w:val="none" w:sz="0" w:space="0" w:color="auto"/>
              </w:divBdr>
            </w:div>
          </w:divsChild>
        </w:div>
        <w:div w:id="937952597">
          <w:marLeft w:val="0"/>
          <w:marRight w:val="0"/>
          <w:marTop w:val="0"/>
          <w:marBottom w:val="0"/>
          <w:divBdr>
            <w:top w:val="none" w:sz="0" w:space="0" w:color="auto"/>
            <w:left w:val="none" w:sz="0" w:space="0" w:color="auto"/>
            <w:bottom w:val="none" w:sz="0" w:space="0" w:color="auto"/>
            <w:right w:val="none" w:sz="0" w:space="0" w:color="auto"/>
          </w:divBdr>
          <w:divsChild>
            <w:div w:id="1812749143">
              <w:marLeft w:val="0"/>
              <w:marRight w:val="0"/>
              <w:marTop w:val="0"/>
              <w:marBottom w:val="0"/>
              <w:divBdr>
                <w:top w:val="none" w:sz="0" w:space="0" w:color="auto"/>
                <w:left w:val="none" w:sz="0" w:space="0" w:color="auto"/>
                <w:bottom w:val="none" w:sz="0" w:space="0" w:color="auto"/>
                <w:right w:val="none" w:sz="0" w:space="0" w:color="auto"/>
              </w:divBdr>
            </w:div>
          </w:divsChild>
        </w:div>
        <w:div w:id="1502624585">
          <w:marLeft w:val="0"/>
          <w:marRight w:val="0"/>
          <w:marTop w:val="0"/>
          <w:marBottom w:val="0"/>
          <w:divBdr>
            <w:top w:val="none" w:sz="0" w:space="0" w:color="auto"/>
            <w:left w:val="none" w:sz="0" w:space="0" w:color="auto"/>
            <w:bottom w:val="none" w:sz="0" w:space="0" w:color="auto"/>
            <w:right w:val="none" w:sz="0" w:space="0" w:color="auto"/>
          </w:divBdr>
          <w:divsChild>
            <w:div w:id="5549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Di Palo</dc:creator>
  <cp:keywords/>
  <dc:description/>
  <cp:lastModifiedBy>Francesca Di Palo</cp:lastModifiedBy>
  <cp:revision>2</cp:revision>
  <cp:lastPrinted>2021-02-16T12:38:00Z</cp:lastPrinted>
  <dcterms:created xsi:type="dcterms:W3CDTF">2021-02-16T12:39:00Z</dcterms:created>
  <dcterms:modified xsi:type="dcterms:W3CDTF">2021-02-16T12:39:00Z</dcterms:modified>
</cp:coreProperties>
</file>